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5597" w14:textId="77777777" w:rsidR="007845D0" w:rsidRPr="007845D0" w:rsidRDefault="007845D0" w:rsidP="00B13A5F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ПОЛОЖЕНИЕ</w:t>
      </w:r>
    </w:p>
    <w:p w14:paraId="3C7A52A1" w14:textId="3FC710AD" w:rsidR="007845D0" w:rsidRPr="007845D0" w:rsidRDefault="007845D0" w:rsidP="00B13A5F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городской викторины</w:t>
      </w:r>
    </w:p>
    <w:p w14:paraId="3BC0BCFC" w14:textId="77777777" w:rsidR="007845D0" w:rsidRPr="007845D0" w:rsidRDefault="007845D0" w:rsidP="00B13A5F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«Минск - мой родной город»</w:t>
      </w:r>
    </w:p>
    <w:p w14:paraId="6C1EE8DC" w14:textId="77777777" w:rsidR="007845D0" w:rsidRPr="007845D0" w:rsidRDefault="007845D0" w:rsidP="00B13A5F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для учащихся 5 – 11-х классов</w:t>
      </w:r>
    </w:p>
    <w:p w14:paraId="78D82D8A" w14:textId="77777777" w:rsidR="007845D0" w:rsidRPr="007845D0" w:rsidRDefault="007845D0" w:rsidP="00B13A5F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B3B13B3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1.</w:t>
      </w:r>
      <w:r w:rsidRPr="007845D0">
        <w:rPr>
          <w:rFonts w:ascii="Times New Roman" w:hAnsi="Times New Roman" w:cs="Times New Roman"/>
          <w:sz w:val="30"/>
          <w:szCs w:val="30"/>
        </w:rPr>
        <w:tab/>
        <w:t>Общие положения</w:t>
      </w:r>
    </w:p>
    <w:p w14:paraId="29434069" w14:textId="48BA5E13" w:rsidR="007845D0" w:rsidRDefault="007845D0" w:rsidP="007845D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1.1.</w:t>
      </w:r>
      <w:r w:rsidRPr="007845D0">
        <w:rPr>
          <w:rFonts w:ascii="Times New Roman" w:hAnsi="Times New Roman" w:cs="Times New Roman"/>
          <w:sz w:val="30"/>
          <w:szCs w:val="30"/>
        </w:rPr>
        <w:tab/>
      </w:r>
      <w:r w:rsidR="00B13A5F" w:rsidRPr="007845D0">
        <w:rPr>
          <w:rFonts w:ascii="Times New Roman" w:hAnsi="Times New Roman" w:cs="Times New Roman"/>
          <w:sz w:val="30"/>
          <w:szCs w:val="30"/>
        </w:rPr>
        <w:t>Организатором викторины является учреждение образования «Минский государственный дворец детей и молодежи» (далее – Дворец), отдел интеллектуального творчества, кабинет экономики</w:t>
      </w:r>
      <w:r w:rsidR="00B13A5F">
        <w:rPr>
          <w:rFonts w:ascii="Times New Roman" w:hAnsi="Times New Roman" w:cs="Times New Roman"/>
          <w:sz w:val="30"/>
          <w:szCs w:val="30"/>
        </w:rPr>
        <w:t>.</w:t>
      </w:r>
    </w:p>
    <w:p w14:paraId="010DECD1" w14:textId="673C9C63" w:rsidR="0045082D" w:rsidRPr="007845D0" w:rsidRDefault="0045082D" w:rsidP="007845D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Pr="0045082D">
        <w:rPr>
          <w:rFonts w:ascii="Times New Roman" w:hAnsi="Times New Roman" w:cs="Times New Roman"/>
          <w:sz w:val="30"/>
          <w:szCs w:val="30"/>
        </w:rPr>
        <w:t xml:space="preserve"> </w:t>
      </w:r>
      <w:r w:rsidR="00B13A5F" w:rsidRPr="007845D0">
        <w:rPr>
          <w:rFonts w:ascii="Times New Roman" w:hAnsi="Times New Roman" w:cs="Times New Roman"/>
          <w:sz w:val="30"/>
          <w:szCs w:val="30"/>
        </w:rPr>
        <w:t xml:space="preserve">Городская викторина «Минск </w:t>
      </w:r>
      <w:r w:rsidR="00B13A5F">
        <w:rPr>
          <w:rFonts w:ascii="Times New Roman" w:hAnsi="Times New Roman" w:cs="Times New Roman"/>
          <w:sz w:val="30"/>
          <w:szCs w:val="30"/>
        </w:rPr>
        <w:sym w:font="Symbol" w:char="F02D"/>
      </w:r>
      <w:r w:rsidR="00B13A5F" w:rsidRPr="007845D0">
        <w:rPr>
          <w:rFonts w:ascii="Times New Roman" w:hAnsi="Times New Roman" w:cs="Times New Roman"/>
          <w:sz w:val="30"/>
          <w:szCs w:val="30"/>
        </w:rPr>
        <w:t xml:space="preserve"> мой родной город» (далее –викторина) проводится с целью формирования объективного отношения учащихся к историческому прошлому, сохранени</w:t>
      </w:r>
      <w:r w:rsidR="00B13A5F">
        <w:rPr>
          <w:rFonts w:ascii="Times New Roman" w:hAnsi="Times New Roman" w:cs="Times New Roman"/>
          <w:sz w:val="30"/>
          <w:szCs w:val="30"/>
        </w:rPr>
        <w:t>я и укрепления</w:t>
      </w:r>
      <w:r w:rsidR="00B13A5F" w:rsidRPr="007845D0">
        <w:rPr>
          <w:rFonts w:ascii="Times New Roman" w:hAnsi="Times New Roman" w:cs="Times New Roman"/>
          <w:sz w:val="30"/>
          <w:szCs w:val="30"/>
        </w:rPr>
        <w:t xml:space="preserve"> единства белорусского народа. </w:t>
      </w:r>
      <w:r w:rsidR="00B13A5F">
        <w:rPr>
          <w:rFonts w:ascii="Times New Roman" w:hAnsi="Times New Roman" w:cs="Times New Roman"/>
          <w:sz w:val="30"/>
          <w:szCs w:val="30"/>
        </w:rPr>
        <w:t>В</w:t>
      </w:r>
      <w:r w:rsidR="00B13A5F" w:rsidRPr="007845D0">
        <w:rPr>
          <w:rFonts w:ascii="Times New Roman" w:hAnsi="Times New Roman" w:cs="Times New Roman"/>
          <w:sz w:val="30"/>
          <w:szCs w:val="30"/>
        </w:rPr>
        <w:t xml:space="preserve">икторина способствует развитию интеллекта, творчества, а также укреплению исторической памяти </w:t>
      </w:r>
      <w:r w:rsidR="00B13A5F">
        <w:rPr>
          <w:rFonts w:ascii="Times New Roman" w:hAnsi="Times New Roman" w:cs="Times New Roman"/>
          <w:sz w:val="30"/>
          <w:szCs w:val="30"/>
        </w:rPr>
        <w:br/>
      </w:r>
      <w:r w:rsidR="00B13A5F" w:rsidRPr="007845D0">
        <w:rPr>
          <w:rFonts w:ascii="Times New Roman" w:hAnsi="Times New Roman" w:cs="Times New Roman"/>
          <w:sz w:val="30"/>
          <w:szCs w:val="30"/>
        </w:rPr>
        <w:t>и осознанию неоспоримых достижений современной Беларуси.</w:t>
      </w:r>
    </w:p>
    <w:p w14:paraId="140AB7A4" w14:textId="70BA02DA" w:rsidR="007845D0" w:rsidRPr="007845D0" w:rsidRDefault="007845D0" w:rsidP="007845D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1.</w:t>
      </w:r>
      <w:r w:rsidR="0045082D">
        <w:rPr>
          <w:rFonts w:ascii="Times New Roman" w:hAnsi="Times New Roman" w:cs="Times New Roman"/>
          <w:sz w:val="30"/>
          <w:szCs w:val="30"/>
        </w:rPr>
        <w:t>3</w:t>
      </w:r>
      <w:r w:rsidRPr="007845D0">
        <w:rPr>
          <w:rFonts w:ascii="Times New Roman" w:hAnsi="Times New Roman" w:cs="Times New Roman"/>
          <w:sz w:val="30"/>
          <w:szCs w:val="30"/>
        </w:rPr>
        <w:t xml:space="preserve">. </w:t>
      </w:r>
      <w:r w:rsidR="0045082D">
        <w:rPr>
          <w:rFonts w:ascii="Times New Roman" w:hAnsi="Times New Roman" w:cs="Times New Roman"/>
          <w:sz w:val="30"/>
          <w:szCs w:val="30"/>
        </w:rPr>
        <w:t>З</w:t>
      </w:r>
      <w:r w:rsidR="00B13A5F">
        <w:rPr>
          <w:rFonts w:ascii="Times New Roman" w:hAnsi="Times New Roman" w:cs="Times New Roman"/>
          <w:sz w:val="30"/>
          <w:szCs w:val="30"/>
        </w:rPr>
        <w:t>адачи</w:t>
      </w:r>
      <w:r w:rsidRPr="007845D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A33CA98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>расширить и углубить знания об истории и современной жизни столицы;</w:t>
      </w:r>
    </w:p>
    <w:p w14:paraId="28896767" w14:textId="2F10D52F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>предоставить учащимся в</w:t>
      </w:r>
      <w:r w:rsidR="0045082D">
        <w:rPr>
          <w:rFonts w:ascii="Times New Roman" w:hAnsi="Times New Roman" w:cs="Times New Roman"/>
          <w:sz w:val="30"/>
          <w:szCs w:val="30"/>
        </w:rPr>
        <w:t xml:space="preserve">озможность убедиться в красоте </w:t>
      </w:r>
      <w:r w:rsidR="0045082D">
        <w:rPr>
          <w:rFonts w:ascii="Times New Roman" w:hAnsi="Times New Roman" w:cs="Times New Roman"/>
          <w:sz w:val="30"/>
          <w:szCs w:val="30"/>
        </w:rPr>
        <w:br/>
      </w:r>
      <w:r w:rsidRPr="007845D0">
        <w:rPr>
          <w:rFonts w:ascii="Times New Roman" w:hAnsi="Times New Roman" w:cs="Times New Roman"/>
          <w:sz w:val="30"/>
          <w:szCs w:val="30"/>
        </w:rPr>
        <w:t>и неповторимости белорусской столицы;</w:t>
      </w:r>
    </w:p>
    <w:p w14:paraId="44094631" w14:textId="4E4DAAF9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>сформировать чувство гордост</w:t>
      </w:r>
      <w:r w:rsidR="0045082D">
        <w:rPr>
          <w:rFonts w:ascii="Times New Roman" w:hAnsi="Times New Roman" w:cs="Times New Roman"/>
          <w:sz w:val="30"/>
          <w:szCs w:val="30"/>
        </w:rPr>
        <w:t xml:space="preserve">и по поводу принадлежности </w:t>
      </w:r>
      <w:r w:rsidR="0045082D">
        <w:rPr>
          <w:rFonts w:ascii="Times New Roman" w:hAnsi="Times New Roman" w:cs="Times New Roman"/>
          <w:sz w:val="30"/>
          <w:szCs w:val="30"/>
        </w:rPr>
        <w:br/>
      </w:r>
      <w:r w:rsidR="00B13A5F">
        <w:rPr>
          <w:rFonts w:ascii="Times New Roman" w:hAnsi="Times New Roman" w:cs="Times New Roman"/>
          <w:sz w:val="30"/>
          <w:szCs w:val="30"/>
        </w:rPr>
        <w:t xml:space="preserve">к </w:t>
      </w:r>
      <w:r w:rsidRPr="007845D0">
        <w:rPr>
          <w:rFonts w:ascii="Times New Roman" w:hAnsi="Times New Roman" w:cs="Times New Roman"/>
          <w:sz w:val="30"/>
          <w:szCs w:val="30"/>
        </w:rPr>
        <w:t xml:space="preserve">сообществу </w:t>
      </w:r>
      <w:r w:rsidR="00B13A5F">
        <w:rPr>
          <w:rFonts w:ascii="Times New Roman" w:hAnsi="Times New Roman" w:cs="Times New Roman"/>
          <w:sz w:val="30"/>
          <w:szCs w:val="30"/>
        </w:rPr>
        <w:t>«</w:t>
      </w:r>
      <w:r w:rsidRPr="007845D0">
        <w:rPr>
          <w:rFonts w:ascii="Times New Roman" w:hAnsi="Times New Roman" w:cs="Times New Roman"/>
          <w:sz w:val="30"/>
          <w:szCs w:val="30"/>
        </w:rPr>
        <w:t>минчане»;</w:t>
      </w:r>
    </w:p>
    <w:p w14:paraId="32D6AF4D" w14:textId="42079759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 xml:space="preserve">создать условия для развития патриотизма и ответственности </w:t>
      </w:r>
      <w:r w:rsidR="0045082D">
        <w:rPr>
          <w:rFonts w:ascii="Times New Roman" w:hAnsi="Times New Roman" w:cs="Times New Roman"/>
          <w:sz w:val="30"/>
          <w:szCs w:val="30"/>
        </w:rPr>
        <w:br/>
      </w:r>
      <w:r w:rsidRPr="007845D0">
        <w:rPr>
          <w:rFonts w:ascii="Times New Roman" w:hAnsi="Times New Roman" w:cs="Times New Roman"/>
          <w:sz w:val="30"/>
          <w:szCs w:val="30"/>
        </w:rPr>
        <w:t>за свой город;</w:t>
      </w:r>
    </w:p>
    <w:p w14:paraId="710FED38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 xml:space="preserve">воспитать любовь и уважение к своей родине. </w:t>
      </w:r>
    </w:p>
    <w:p w14:paraId="768FF454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B9D3374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2.</w:t>
      </w:r>
      <w:r w:rsidRPr="007845D0">
        <w:rPr>
          <w:rFonts w:ascii="Times New Roman" w:hAnsi="Times New Roman" w:cs="Times New Roman"/>
          <w:sz w:val="30"/>
          <w:szCs w:val="30"/>
        </w:rPr>
        <w:tab/>
        <w:t xml:space="preserve">Участники, особенности и сроки проведения </w:t>
      </w:r>
    </w:p>
    <w:p w14:paraId="28CBA336" w14:textId="5638B3DF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2.1. В викторине принимают участие учащиеся 5-11-х классов учреждений общего среднего образования </w:t>
      </w:r>
      <w:proofErr w:type="spellStart"/>
      <w:r w:rsidRPr="007845D0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7845D0">
        <w:rPr>
          <w:rFonts w:ascii="Times New Roman" w:hAnsi="Times New Roman" w:cs="Times New Roman"/>
          <w:sz w:val="30"/>
          <w:szCs w:val="30"/>
        </w:rPr>
        <w:t>. Задания выполняются индивидуально.</w:t>
      </w:r>
    </w:p>
    <w:p w14:paraId="27411FB1" w14:textId="62B7F3FA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2.2. </w:t>
      </w:r>
      <w:r w:rsidR="0045082D">
        <w:rPr>
          <w:rFonts w:ascii="Times New Roman" w:hAnsi="Times New Roman" w:cs="Times New Roman"/>
          <w:sz w:val="30"/>
          <w:szCs w:val="30"/>
        </w:rPr>
        <w:t>В</w:t>
      </w:r>
      <w:r w:rsidRPr="007845D0">
        <w:rPr>
          <w:rFonts w:ascii="Times New Roman" w:hAnsi="Times New Roman" w:cs="Times New Roman"/>
          <w:sz w:val="30"/>
          <w:szCs w:val="30"/>
        </w:rPr>
        <w:t>икторина будет проходить 8 сентября 2022</w:t>
      </w:r>
      <w:r w:rsidR="00F50EE3">
        <w:rPr>
          <w:rFonts w:ascii="Times New Roman" w:hAnsi="Times New Roman" w:cs="Times New Roman"/>
          <w:sz w:val="30"/>
          <w:szCs w:val="30"/>
        </w:rPr>
        <w:t xml:space="preserve"> года</w:t>
      </w:r>
      <w:r w:rsidRPr="007845D0">
        <w:rPr>
          <w:rFonts w:ascii="Times New Roman" w:hAnsi="Times New Roman" w:cs="Times New Roman"/>
          <w:sz w:val="30"/>
          <w:szCs w:val="30"/>
        </w:rPr>
        <w:t xml:space="preserve"> </w:t>
      </w:r>
      <w:r w:rsidR="00AA1926" w:rsidRPr="00AA1926">
        <w:rPr>
          <w:rFonts w:ascii="Times New Roman" w:hAnsi="Times New Roman" w:cs="Times New Roman"/>
          <w:sz w:val="30"/>
          <w:szCs w:val="30"/>
        </w:rPr>
        <w:br/>
      </w:r>
      <w:r w:rsidR="0045082D">
        <w:rPr>
          <w:rFonts w:ascii="Times New Roman" w:hAnsi="Times New Roman" w:cs="Times New Roman"/>
          <w:sz w:val="30"/>
          <w:szCs w:val="30"/>
        </w:rPr>
        <w:t xml:space="preserve">в </w:t>
      </w:r>
      <w:r w:rsidRPr="007845D0">
        <w:rPr>
          <w:rFonts w:ascii="Times New Roman" w:hAnsi="Times New Roman" w:cs="Times New Roman"/>
          <w:sz w:val="30"/>
          <w:szCs w:val="30"/>
        </w:rPr>
        <w:t>дистанционно</w:t>
      </w:r>
      <w:r w:rsidR="0045082D">
        <w:rPr>
          <w:rFonts w:ascii="Times New Roman" w:hAnsi="Times New Roman" w:cs="Times New Roman"/>
          <w:sz w:val="30"/>
          <w:szCs w:val="30"/>
        </w:rPr>
        <w:t>й</w:t>
      </w:r>
      <w:r w:rsidRPr="007845D0">
        <w:rPr>
          <w:rFonts w:ascii="Times New Roman" w:hAnsi="Times New Roman" w:cs="Times New Roman"/>
          <w:sz w:val="30"/>
          <w:szCs w:val="30"/>
        </w:rPr>
        <w:t xml:space="preserve"> </w:t>
      </w:r>
      <w:r w:rsidR="0045082D">
        <w:rPr>
          <w:rFonts w:ascii="Times New Roman" w:hAnsi="Times New Roman" w:cs="Times New Roman"/>
          <w:sz w:val="30"/>
          <w:szCs w:val="30"/>
        </w:rPr>
        <w:t>форме</w:t>
      </w:r>
      <w:r w:rsidRPr="007845D0">
        <w:rPr>
          <w:rFonts w:ascii="Times New Roman" w:hAnsi="Times New Roman" w:cs="Times New Roman"/>
          <w:sz w:val="30"/>
          <w:szCs w:val="30"/>
        </w:rPr>
        <w:t>, путем выполнения зарегистрировавшимися участниками соответствующих заданий.</w:t>
      </w:r>
    </w:p>
    <w:p w14:paraId="08699150" w14:textId="0F491771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2.3. Участие в викторине бесплатное</w:t>
      </w:r>
      <w:r w:rsidR="00F50EE3">
        <w:rPr>
          <w:rFonts w:ascii="Times New Roman" w:hAnsi="Times New Roman" w:cs="Times New Roman"/>
          <w:sz w:val="30"/>
          <w:szCs w:val="30"/>
        </w:rPr>
        <w:t>.</w:t>
      </w:r>
    </w:p>
    <w:p w14:paraId="54F84C87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49CC629" w14:textId="1BF8F770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3.</w:t>
      </w:r>
      <w:r w:rsidRPr="007845D0">
        <w:rPr>
          <w:rFonts w:ascii="Times New Roman" w:hAnsi="Times New Roman" w:cs="Times New Roman"/>
          <w:sz w:val="30"/>
          <w:szCs w:val="30"/>
        </w:rPr>
        <w:tab/>
        <w:t xml:space="preserve">Порядок участия </w:t>
      </w:r>
      <w:r w:rsidR="0045082D">
        <w:rPr>
          <w:rFonts w:ascii="Times New Roman" w:hAnsi="Times New Roman" w:cs="Times New Roman"/>
          <w:sz w:val="30"/>
          <w:szCs w:val="30"/>
        </w:rPr>
        <w:t xml:space="preserve">в </w:t>
      </w:r>
      <w:r w:rsidRPr="007845D0">
        <w:rPr>
          <w:rFonts w:ascii="Times New Roman" w:hAnsi="Times New Roman" w:cs="Times New Roman"/>
          <w:sz w:val="30"/>
          <w:szCs w:val="30"/>
        </w:rPr>
        <w:t>викторине</w:t>
      </w:r>
    </w:p>
    <w:p w14:paraId="1D6AFB0C" w14:textId="0214FF07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3.1. Для участия в викторине необходимо пройти электронную регистрацию и выполнить задания с помощью </w:t>
      </w:r>
      <w:proofErr w:type="spellStart"/>
      <w:r w:rsidRPr="007845D0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Pr="007845D0">
        <w:rPr>
          <w:rFonts w:ascii="Times New Roman" w:hAnsi="Times New Roman" w:cs="Times New Roman"/>
          <w:sz w:val="30"/>
          <w:szCs w:val="30"/>
        </w:rPr>
        <w:t xml:space="preserve"> Формы по ссылке:</w:t>
      </w:r>
    </w:p>
    <w:p w14:paraId="2C2DC145" w14:textId="71937F6B" w:rsidR="007845D0" w:rsidRPr="007845D0" w:rsidRDefault="0049685D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45082D" w:rsidRPr="00893B5D">
          <w:rPr>
            <w:rStyle w:val="ab"/>
            <w:rFonts w:ascii="Times New Roman" w:hAnsi="Times New Roman" w:cs="Times New Roman"/>
            <w:sz w:val="30"/>
            <w:szCs w:val="30"/>
          </w:rPr>
          <w:t>https://docs.google.com/forms/d/1yhAqD0px7gy6kbtoWK55TH2PA6JU9roHyghqRgCGsf4/edit?usp=sharing</w:t>
        </w:r>
      </w:hyperlink>
      <w:r w:rsidR="0045082D">
        <w:rPr>
          <w:rFonts w:ascii="Times New Roman" w:hAnsi="Times New Roman" w:cs="Times New Roman"/>
          <w:sz w:val="30"/>
          <w:szCs w:val="30"/>
        </w:rPr>
        <w:t xml:space="preserve"> </w:t>
      </w:r>
      <w:r w:rsidR="007845D0" w:rsidRPr="007845D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5C3999" w14:textId="77777777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3.2. </w:t>
      </w:r>
      <w:proofErr w:type="spellStart"/>
      <w:r w:rsidRPr="007845D0">
        <w:rPr>
          <w:rFonts w:ascii="Times New Roman" w:hAnsi="Times New Roman" w:cs="Times New Roman"/>
          <w:sz w:val="30"/>
          <w:szCs w:val="30"/>
        </w:rPr>
        <w:t>Google</w:t>
      </w:r>
      <w:proofErr w:type="spellEnd"/>
      <w:r w:rsidRPr="007845D0">
        <w:rPr>
          <w:rFonts w:ascii="Times New Roman" w:hAnsi="Times New Roman" w:cs="Times New Roman"/>
          <w:sz w:val="30"/>
          <w:szCs w:val="30"/>
        </w:rPr>
        <w:t xml:space="preserve"> Форма будет открыта для регистрации и выполнения заданий 8 сентября 2022 года с 14:00 до 16:00.</w:t>
      </w:r>
    </w:p>
    <w:p w14:paraId="571A9200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315FE7BD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Pr="007845D0">
        <w:rPr>
          <w:rFonts w:ascii="Times New Roman" w:hAnsi="Times New Roman" w:cs="Times New Roman"/>
          <w:sz w:val="30"/>
          <w:szCs w:val="30"/>
        </w:rPr>
        <w:tab/>
        <w:t>Подведение итогов и награждение победителей</w:t>
      </w:r>
    </w:p>
    <w:p w14:paraId="4749FA0D" w14:textId="4E7970A8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4.1. Итоги </w:t>
      </w:r>
      <w:r w:rsidR="0045082D">
        <w:rPr>
          <w:rFonts w:ascii="Times New Roman" w:hAnsi="Times New Roman" w:cs="Times New Roman"/>
          <w:sz w:val="30"/>
          <w:szCs w:val="30"/>
        </w:rPr>
        <w:t>в</w:t>
      </w:r>
      <w:r w:rsidRPr="007845D0">
        <w:rPr>
          <w:rFonts w:ascii="Times New Roman" w:hAnsi="Times New Roman" w:cs="Times New Roman"/>
          <w:sz w:val="30"/>
          <w:szCs w:val="30"/>
        </w:rPr>
        <w:t xml:space="preserve">икторины подводятся с 9 по 13 сентября 2022 года. </w:t>
      </w:r>
    </w:p>
    <w:p w14:paraId="7C0AADFE" w14:textId="428C318B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4.2. Основными критериями оценки результатов викторины являются:</w:t>
      </w:r>
    </w:p>
    <w:p w14:paraId="40C1F158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>максимальное количество набранных баллов за выполненные задания;</w:t>
      </w:r>
    </w:p>
    <w:p w14:paraId="265B5E2F" w14:textId="6ECA3588" w:rsidR="007845D0" w:rsidRPr="007845D0" w:rsidRDefault="007845D0" w:rsidP="0045082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•</w:t>
      </w:r>
      <w:r w:rsidRPr="007845D0">
        <w:rPr>
          <w:rFonts w:ascii="Times New Roman" w:hAnsi="Times New Roman" w:cs="Times New Roman"/>
          <w:sz w:val="30"/>
          <w:szCs w:val="30"/>
        </w:rPr>
        <w:tab/>
        <w:t>минимальное время, за которое участник выполнил задания викторины (п</w:t>
      </w:r>
      <w:r w:rsidR="0045082D">
        <w:rPr>
          <w:rFonts w:ascii="Times New Roman" w:hAnsi="Times New Roman" w:cs="Times New Roman"/>
          <w:sz w:val="30"/>
          <w:szCs w:val="30"/>
        </w:rPr>
        <w:t>ри равенстве набранных баллов).</w:t>
      </w:r>
    </w:p>
    <w:p w14:paraId="71C0F7E8" w14:textId="5463E8DD" w:rsidR="007845D0" w:rsidRPr="007845D0" w:rsidRDefault="007845D0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4.</w:t>
      </w:r>
      <w:r w:rsidR="0045082D">
        <w:rPr>
          <w:rFonts w:ascii="Times New Roman" w:hAnsi="Times New Roman" w:cs="Times New Roman"/>
          <w:sz w:val="30"/>
          <w:szCs w:val="30"/>
        </w:rPr>
        <w:t>3</w:t>
      </w:r>
      <w:r w:rsidRPr="007845D0">
        <w:rPr>
          <w:rFonts w:ascii="Times New Roman" w:hAnsi="Times New Roman" w:cs="Times New Roman"/>
          <w:sz w:val="30"/>
          <w:szCs w:val="30"/>
        </w:rPr>
        <w:t>. Победит</w:t>
      </w:r>
      <w:r w:rsidR="0045082D">
        <w:rPr>
          <w:rFonts w:ascii="Times New Roman" w:hAnsi="Times New Roman" w:cs="Times New Roman"/>
          <w:sz w:val="30"/>
          <w:szCs w:val="30"/>
        </w:rPr>
        <w:t>ели</w:t>
      </w:r>
      <w:r w:rsidRPr="007845D0">
        <w:rPr>
          <w:rFonts w:ascii="Times New Roman" w:hAnsi="Times New Roman" w:cs="Times New Roman"/>
          <w:sz w:val="30"/>
          <w:szCs w:val="30"/>
        </w:rPr>
        <w:t xml:space="preserve"> (I, II, III место) награждаются дипломами </w:t>
      </w:r>
      <w:r w:rsidR="00F50EE3">
        <w:rPr>
          <w:rFonts w:ascii="Times New Roman" w:hAnsi="Times New Roman" w:cs="Times New Roman"/>
          <w:sz w:val="30"/>
          <w:szCs w:val="30"/>
        </w:rPr>
        <w:br/>
      </w:r>
      <w:r w:rsidRPr="007845D0">
        <w:rPr>
          <w:rFonts w:ascii="Times New Roman" w:hAnsi="Times New Roman" w:cs="Times New Roman"/>
          <w:sz w:val="30"/>
          <w:szCs w:val="30"/>
        </w:rPr>
        <w:t xml:space="preserve">в электронном виде, которые рассылаются участникам викторины </w:t>
      </w:r>
      <w:r w:rsidR="00F50EE3">
        <w:rPr>
          <w:rFonts w:ascii="Times New Roman" w:hAnsi="Times New Roman" w:cs="Times New Roman"/>
          <w:sz w:val="30"/>
          <w:szCs w:val="30"/>
        </w:rPr>
        <w:br/>
        <w:t>на указанный в Г</w:t>
      </w:r>
      <w:r w:rsidRPr="007845D0">
        <w:rPr>
          <w:rFonts w:ascii="Times New Roman" w:hAnsi="Times New Roman" w:cs="Times New Roman"/>
          <w:sz w:val="30"/>
          <w:szCs w:val="30"/>
        </w:rPr>
        <w:t>угл</w:t>
      </w:r>
      <w:r w:rsidR="00F50EE3">
        <w:rPr>
          <w:rFonts w:ascii="Times New Roman" w:hAnsi="Times New Roman" w:cs="Times New Roman"/>
          <w:sz w:val="30"/>
          <w:szCs w:val="30"/>
        </w:rPr>
        <w:t>-</w:t>
      </w:r>
      <w:r w:rsidRPr="007845D0">
        <w:rPr>
          <w:rFonts w:ascii="Times New Roman" w:hAnsi="Times New Roman" w:cs="Times New Roman"/>
          <w:sz w:val="30"/>
          <w:szCs w:val="30"/>
        </w:rPr>
        <w:t xml:space="preserve">форме адрес электронной почты.   </w:t>
      </w:r>
    </w:p>
    <w:p w14:paraId="1E949614" w14:textId="1508C4D8" w:rsidR="007845D0" w:rsidRPr="007845D0" w:rsidRDefault="0045082D" w:rsidP="0045082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</w:t>
      </w:r>
      <w:r w:rsidR="007845D0" w:rsidRPr="007845D0">
        <w:rPr>
          <w:rFonts w:ascii="Times New Roman" w:hAnsi="Times New Roman" w:cs="Times New Roman"/>
          <w:sz w:val="30"/>
          <w:szCs w:val="30"/>
        </w:rPr>
        <w:t>. Список победителей публикуется на сайт</w:t>
      </w:r>
      <w:r w:rsidR="00F50EE3">
        <w:rPr>
          <w:rFonts w:ascii="Times New Roman" w:hAnsi="Times New Roman" w:cs="Times New Roman"/>
          <w:sz w:val="30"/>
          <w:szCs w:val="30"/>
        </w:rPr>
        <w:t>ах</w:t>
      </w:r>
      <w:r w:rsidR="007845D0" w:rsidRPr="007845D0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893B5D">
          <w:rPr>
            <w:rStyle w:val="ab"/>
            <w:rFonts w:ascii="Times New Roman" w:hAnsi="Times New Roman" w:cs="Times New Roman"/>
            <w:sz w:val="30"/>
            <w:szCs w:val="30"/>
          </w:rPr>
          <w:t>http://mgddm.by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7845D0" w:rsidRPr="007845D0">
        <w:rPr>
          <w:rFonts w:ascii="Times New Roman" w:hAnsi="Times New Roman" w:cs="Times New Roman"/>
          <w:sz w:val="30"/>
          <w:szCs w:val="30"/>
        </w:rPr>
        <w:t xml:space="preserve">и </w:t>
      </w:r>
      <w:hyperlink r:id="rId9" w:history="1">
        <w:r w:rsidRPr="00893B5D">
          <w:rPr>
            <w:rStyle w:val="ab"/>
            <w:rFonts w:ascii="Times New Roman" w:hAnsi="Times New Roman" w:cs="Times New Roman"/>
            <w:sz w:val="30"/>
            <w:szCs w:val="30"/>
          </w:rPr>
          <w:t>http://erc.mgddm.by/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45D0" w:rsidRPr="007845D0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454E50BC" w14:textId="77777777" w:rsidR="007845D0" w:rsidRPr="007845D0" w:rsidRDefault="007845D0" w:rsidP="007845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87C2379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Куратор: Якубович Марина Кирилловна</w:t>
      </w:r>
    </w:p>
    <w:p w14:paraId="7D69B75D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отдел интеллектуального творчества</w:t>
      </w:r>
    </w:p>
    <w:p w14:paraId="5BAC65E4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кабинет экономики </w:t>
      </w:r>
    </w:p>
    <w:p w14:paraId="7FCDC673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845D0">
        <w:rPr>
          <w:rFonts w:ascii="Times New Roman" w:hAnsi="Times New Roman" w:cs="Times New Roman"/>
          <w:sz w:val="30"/>
          <w:szCs w:val="30"/>
        </w:rPr>
        <w:t>Старовиленский</w:t>
      </w:r>
      <w:proofErr w:type="spellEnd"/>
      <w:r w:rsidRPr="007845D0">
        <w:rPr>
          <w:rFonts w:ascii="Times New Roman" w:hAnsi="Times New Roman" w:cs="Times New Roman"/>
          <w:sz w:val="30"/>
          <w:szCs w:val="30"/>
        </w:rPr>
        <w:t xml:space="preserve"> тракт, 41, </w:t>
      </w:r>
      <w:proofErr w:type="spellStart"/>
      <w:r w:rsidRPr="007845D0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7845D0">
        <w:rPr>
          <w:rFonts w:ascii="Times New Roman" w:hAnsi="Times New Roman" w:cs="Times New Roman"/>
          <w:sz w:val="30"/>
          <w:szCs w:val="30"/>
        </w:rPr>
        <w:t xml:space="preserve">. 204 </w:t>
      </w:r>
    </w:p>
    <w:p w14:paraId="144315D4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>(вт.-пт., с 10.00 до 17.00)</w:t>
      </w:r>
    </w:p>
    <w:p w14:paraId="6CA916CB" w14:textId="77777777" w:rsidR="007845D0" w:rsidRPr="007845D0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</w:rPr>
      </w:pPr>
      <w:r w:rsidRPr="007845D0">
        <w:rPr>
          <w:rFonts w:ascii="Times New Roman" w:hAnsi="Times New Roman" w:cs="Times New Roman"/>
          <w:sz w:val="30"/>
          <w:szCs w:val="30"/>
        </w:rPr>
        <w:t xml:space="preserve">тел. 233-79-39 (гор.), +375296019307 (А1), </w:t>
      </w:r>
    </w:p>
    <w:p w14:paraId="2DDC4D1A" w14:textId="59D50E5A" w:rsidR="007845D0" w:rsidRPr="00AA1926" w:rsidRDefault="007845D0" w:rsidP="0045082D">
      <w:pPr>
        <w:pStyle w:val="a3"/>
        <w:ind w:left="3969"/>
        <w:jc w:val="both"/>
        <w:rPr>
          <w:rFonts w:ascii="Times New Roman" w:hAnsi="Times New Roman" w:cs="Times New Roman"/>
          <w:sz w:val="30"/>
          <w:szCs w:val="30"/>
          <w:lang w:val="de-DE"/>
        </w:rPr>
      </w:pPr>
      <w:proofErr w:type="spellStart"/>
      <w:r w:rsidRPr="00AA1926">
        <w:rPr>
          <w:rFonts w:ascii="Times New Roman" w:hAnsi="Times New Roman" w:cs="Times New Roman"/>
          <w:sz w:val="30"/>
          <w:szCs w:val="30"/>
          <w:lang w:val="de-DE"/>
        </w:rPr>
        <w:t>e-mail</w:t>
      </w:r>
      <w:proofErr w:type="spellEnd"/>
      <w:r w:rsidRPr="00AA1926">
        <w:rPr>
          <w:rFonts w:ascii="Times New Roman" w:hAnsi="Times New Roman" w:cs="Times New Roman"/>
          <w:sz w:val="30"/>
          <w:szCs w:val="30"/>
          <w:lang w:val="de-DE"/>
        </w:rPr>
        <w:t xml:space="preserve">: </w:t>
      </w:r>
      <w:hyperlink r:id="rId10" w:history="1">
        <w:r w:rsidR="0045082D" w:rsidRPr="00AA1926">
          <w:rPr>
            <w:rStyle w:val="ab"/>
            <w:rFonts w:ascii="Times New Roman" w:hAnsi="Times New Roman" w:cs="Times New Roman"/>
            <w:sz w:val="30"/>
            <w:szCs w:val="30"/>
            <w:lang w:val="de-DE"/>
          </w:rPr>
          <w:t>oit.marina.kirillovna@gmail.com</w:t>
        </w:r>
      </w:hyperlink>
      <w:r w:rsidR="0045082D" w:rsidRPr="00AA1926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r w:rsidRPr="00AA1926">
        <w:rPr>
          <w:rFonts w:ascii="Times New Roman" w:hAnsi="Times New Roman" w:cs="Times New Roman"/>
          <w:sz w:val="30"/>
          <w:szCs w:val="30"/>
          <w:lang w:val="de-DE"/>
        </w:rPr>
        <w:t xml:space="preserve"> </w:t>
      </w:r>
      <w:bookmarkStart w:id="0" w:name="_GoBack"/>
      <w:bookmarkEnd w:id="0"/>
    </w:p>
    <w:sectPr w:rsidR="007845D0" w:rsidRPr="00AA1926" w:rsidSect="00B64BD4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46FE" w14:textId="77777777" w:rsidR="0049685D" w:rsidRDefault="0049685D" w:rsidP="00B64BD4">
      <w:r>
        <w:separator/>
      </w:r>
    </w:p>
  </w:endnote>
  <w:endnote w:type="continuationSeparator" w:id="0">
    <w:p w14:paraId="45E0A1A2" w14:textId="77777777" w:rsidR="0049685D" w:rsidRDefault="0049685D" w:rsidP="00B6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E129" w14:textId="77777777" w:rsidR="0049685D" w:rsidRDefault="0049685D" w:rsidP="00B64BD4">
      <w:r>
        <w:separator/>
      </w:r>
    </w:p>
  </w:footnote>
  <w:footnote w:type="continuationSeparator" w:id="0">
    <w:p w14:paraId="525BFF89" w14:textId="77777777" w:rsidR="0049685D" w:rsidRDefault="0049685D" w:rsidP="00B64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733336"/>
      <w:docPartObj>
        <w:docPartGallery w:val="Page Numbers (Top of Page)"/>
        <w:docPartUnique/>
      </w:docPartObj>
    </w:sdtPr>
    <w:sdtEndPr/>
    <w:sdtContent>
      <w:p w14:paraId="77C431E2" w14:textId="0F3C54DA" w:rsidR="00B02BB8" w:rsidRDefault="00B02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0C">
          <w:rPr>
            <w:noProof/>
          </w:rPr>
          <w:t>2</w:t>
        </w:r>
        <w:r>
          <w:fldChar w:fldCharType="end"/>
        </w:r>
      </w:p>
    </w:sdtContent>
  </w:sdt>
  <w:p w14:paraId="29F19CA8" w14:textId="0F9B727C" w:rsidR="00B64BD4" w:rsidRPr="004C2D56" w:rsidRDefault="00B64BD4" w:rsidP="00B64B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164D"/>
    <w:multiLevelType w:val="hybridMultilevel"/>
    <w:tmpl w:val="30C8E526"/>
    <w:lvl w:ilvl="0" w:tplc="957A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CD"/>
    <w:rsid w:val="0045082D"/>
    <w:rsid w:val="0049685D"/>
    <w:rsid w:val="004C2D56"/>
    <w:rsid w:val="004E4037"/>
    <w:rsid w:val="00523AB4"/>
    <w:rsid w:val="00580A6F"/>
    <w:rsid w:val="006C0B77"/>
    <w:rsid w:val="006D450A"/>
    <w:rsid w:val="00733705"/>
    <w:rsid w:val="007845D0"/>
    <w:rsid w:val="008242FF"/>
    <w:rsid w:val="00870751"/>
    <w:rsid w:val="0089260C"/>
    <w:rsid w:val="00922C48"/>
    <w:rsid w:val="00930597"/>
    <w:rsid w:val="00933825"/>
    <w:rsid w:val="00AA1926"/>
    <w:rsid w:val="00B02BB8"/>
    <w:rsid w:val="00B13A5F"/>
    <w:rsid w:val="00B64BD4"/>
    <w:rsid w:val="00B915B7"/>
    <w:rsid w:val="00E65BCD"/>
    <w:rsid w:val="00EA59DF"/>
    <w:rsid w:val="00EE4070"/>
    <w:rsid w:val="00F12C76"/>
    <w:rsid w:val="00F50EE3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4970"/>
  <w15:docId w15:val="{E85F6740-96D7-4E01-80F2-E3FAD9F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E3"/>
    <w:pPr>
      <w:spacing w:after="0" w:line="240" w:lineRule="auto"/>
    </w:pPr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AB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Название объекта1"/>
    <w:basedOn w:val="a"/>
    <w:rsid w:val="00523AB4"/>
    <w:pPr>
      <w:suppressAutoHyphens/>
      <w:ind w:left="284" w:right="140" w:firstLine="567"/>
      <w:jc w:val="center"/>
    </w:pPr>
    <w:rPr>
      <w:rFonts w:eastAsia="Calibri"/>
      <w:bCs w:val="0"/>
      <w:snapToGrid/>
      <w:szCs w:val="28"/>
      <w:lang w:eastAsia="zh-CN"/>
    </w:rPr>
  </w:style>
  <w:style w:type="paragraph" w:customStyle="1" w:styleId="10">
    <w:name w:val="Абзац списка1"/>
    <w:basedOn w:val="a"/>
    <w:rsid w:val="00523AB4"/>
    <w:pPr>
      <w:suppressAutoHyphens/>
      <w:autoSpaceDE w:val="0"/>
      <w:ind w:left="720"/>
      <w:jc w:val="center"/>
    </w:pPr>
    <w:rPr>
      <w:rFonts w:eastAsia="Calibri"/>
      <w:bCs w:val="0"/>
      <w:snapToGrid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B64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BD4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4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BD4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B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BD4"/>
    <w:rPr>
      <w:rFonts w:ascii="Segoe UI" w:eastAsia="Times New Roman" w:hAnsi="Segoe UI" w:cs="Segoe UI"/>
      <w:bCs/>
      <w:snapToGrid w:val="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D45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50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ddm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hAqD0px7gy6kbtoWK55TH2PA6JU9roHyghqRgCGsf4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it.marina.kirillov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c.mgdd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2022-09-05T07:14:00Z</cp:lastPrinted>
  <dcterms:created xsi:type="dcterms:W3CDTF">2022-09-05T08:29:00Z</dcterms:created>
  <dcterms:modified xsi:type="dcterms:W3CDTF">2022-09-05T08:31:00Z</dcterms:modified>
</cp:coreProperties>
</file>